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94" w:rsidRDefault="00240D94" w:rsidP="00240D94">
      <w:pPr>
        <w:jc w:val="center"/>
        <w:rPr>
          <w:b/>
        </w:rPr>
      </w:pPr>
      <w:r w:rsidRPr="00240D94">
        <w:rPr>
          <w:b/>
        </w:rPr>
        <w:t>SKŁADNIA A INTERPUNKCJA</w:t>
      </w:r>
    </w:p>
    <w:p w:rsidR="00240D94" w:rsidRDefault="00240D94" w:rsidP="00240D94"/>
    <w:p w:rsidR="00CB5FC2" w:rsidRDefault="0047534E" w:rsidP="00240D94">
      <w:r>
        <w:t xml:space="preserve">             </w:t>
      </w:r>
      <w:r w:rsidR="00BE5B16">
        <w:t>Informacja przekazywana za pośrednictwem dłuższego, rozbudowanego zdania, często wielokrotnie złożonego zawiera na ogół wiele elementów.</w:t>
      </w:r>
      <w:r>
        <w:t xml:space="preserve"> Dla lepszego zrozumienia całości wymagają one uwypuklenia i wyodrębnienia. Czynimy to m. in. za pomocą znaków zwanych </w:t>
      </w:r>
      <w:r w:rsidRPr="0047534E">
        <w:rPr>
          <w:b/>
        </w:rPr>
        <w:t>przestankowymi, pisarskimi</w:t>
      </w:r>
      <w:r>
        <w:t xml:space="preserve"> lub </w:t>
      </w:r>
      <w:r w:rsidRPr="0047534E">
        <w:rPr>
          <w:b/>
        </w:rPr>
        <w:t>interpunkcyjnymi.</w:t>
      </w:r>
      <w:r w:rsidR="006D63A2">
        <w:t xml:space="preserve"> Ich stosowanie, chociaż bardzo potrzebne i powszechnie praktykowane , nastręcza w niektórych sytuacjach trudności. W rezultacie piszący albo używają ich błędnie , albo po prostu , nie czując się pewnie , rezygnują z nich.</w:t>
      </w:r>
    </w:p>
    <w:p w:rsidR="006D63A2" w:rsidRDefault="006D63A2" w:rsidP="00240D94">
      <w:r>
        <w:t xml:space="preserve">             Najmniej kłopotów sprawia nam </w:t>
      </w:r>
      <w:r w:rsidRPr="00262EC6">
        <w:rPr>
          <w:b/>
        </w:rPr>
        <w:t>kropka</w:t>
      </w:r>
      <w:r>
        <w:t>. Stawiamy ją na końcu zdania.</w:t>
      </w:r>
      <w:r w:rsidR="00750797">
        <w:t xml:space="preserve"> Musimy jednak pamiętać , że nowe zdanie po kropce piszemy zawsze wielką literą.</w:t>
      </w:r>
    </w:p>
    <w:p w:rsidR="00262EC6" w:rsidRDefault="00262EC6" w:rsidP="00240D94">
      <w:r>
        <w:t xml:space="preserve">             Znacznie więcej problemów stwarza użycie </w:t>
      </w:r>
      <w:r>
        <w:rPr>
          <w:b/>
        </w:rPr>
        <w:t>przecinka.</w:t>
      </w:r>
      <w:r>
        <w:t xml:space="preserve">  Niekiedy zapominamy go postawić, to znów używamy go bez potrzeby. Dlatego </w:t>
      </w:r>
      <w:r w:rsidR="00246642">
        <w:t>warto przypomnieć sobie najważniejsze zasady posługiwania się tym ważnym, niezbędnym znakiem.</w:t>
      </w:r>
    </w:p>
    <w:p w:rsidR="00D9760B" w:rsidRDefault="00246642" w:rsidP="00246642">
      <w:pPr>
        <w:pStyle w:val="Akapitzlist"/>
        <w:numPr>
          <w:ilvl w:val="0"/>
          <w:numId w:val="1"/>
        </w:numPr>
      </w:pPr>
      <w:r>
        <w:t xml:space="preserve">Zawsze oddzielamy </w:t>
      </w:r>
      <w:r w:rsidR="00ED4593">
        <w:t xml:space="preserve">przecinkiem zdania współrzędne </w:t>
      </w:r>
      <w:r w:rsidR="00ED4593" w:rsidRPr="00ED4593">
        <w:rPr>
          <w:b/>
        </w:rPr>
        <w:t>nie połączone spójnikiem</w:t>
      </w:r>
      <w:r w:rsidR="00ED4593">
        <w:t xml:space="preserve">, np. </w:t>
      </w:r>
      <w:r w:rsidR="00ED4593">
        <w:rPr>
          <w:i/>
        </w:rPr>
        <w:t>Słońce świeciło, ptaki świergotały</w:t>
      </w:r>
      <w:r w:rsidR="00D9760B">
        <w:rPr>
          <w:i/>
        </w:rPr>
        <w:t xml:space="preserve"> </w:t>
      </w:r>
      <w:r w:rsidR="00ED4593">
        <w:rPr>
          <w:i/>
        </w:rPr>
        <w:t>,</w:t>
      </w:r>
      <w:r w:rsidR="00D9760B">
        <w:rPr>
          <w:i/>
        </w:rPr>
        <w:t>ludzie wdychali z radością zapach wiosennego poranka.</w:t>
      </w:r>
    </w:p>
    <w:p w:rsidR="00246642" w:rsidRDefault="00D9760B" w:rsidP="00D9760B">
      <w:pPr>
        <w:ind w:firstLine="708"/>
      </w:pPr>
      <w:r>
        <w:t>Przy spójnikach występujących zarówno w obrębie zdania współrzędnie złożonego, jak i podrzędnie złożonego, sprawa nieco się komplikuje.</w:t>
      </w:r>
    </w:p>
    <w:p w:rsidR="00C33424" w:rsidRDefault="00507E90" w:rsidP="00C33424">
      <w:pPr>
        <w:pStyle w:val="Akapitzlist"/>
        <w:numPr>
          <w:ilvl w:val="0"/>
          <w:numId w:val="1"/>
        </w:numPr>
        <w:rPr>
          <w:i/>
        </w:rPr>
      </w:pPr>
      <w:r>
        <w:t xml:space="preserve">Zawsze </w:t>
      </w:r>
      <w:r w:rsidR="00C33424">
        <w:t xml:space="preserve">poprzedzamy przecinkiem spójniki </w:t>
      </w:r>
      <w:r w:rsidR="00C33424" w:rsidRPr="00C33424">
        <w:rPr>
          <w:i/>
        </w:rPr>
        <w:t>: a, ale, lecz, więc, aby, żeby, że, ponieważ</w:t>
      </w:r>
      <w:r w:rsidR="00C33424">
        <w:t xml:space="preserve"> oraz zaimki: </w:t>
      </w:r>
      <w:r w:rsidR="00C33424">
        <w:rPr>
          <w:i/>
        </w:rPr>
        <w:t>który, kto, co, jaki, jak ,gdy, gdzie, kiedy.</w:t>
      </w:r>
    </w:p>
    <w:p w:rsidR="00C33424" w:rsidRDefault="00C33424" w:rsidP="00C33424">
      <w:r>
        <w:t>Na przykład:</w:t>
      </w:r>
    </w:p>
    <w:p w:rsidR="00C33424" w:rsidRPr="00151EFD" w:rsidRDefault="00151EFD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Dziś pracujemy, </w:t>
      </w:r>
      <w:r w:rsidRPr="00AF37B9">
        <w:rPr>
          <w:b/>
          <w:i/>
        </w:rPr>
        <w:t xml:space="preserve">a </w:t>
      </w:r>
      <w:r>
        <w:rPr>
          <w:i/>
        </w:rPr>
        <w:t>jutro odpoczywamy.</w:t>
      </w:r>
    </w:p>
    <w:p w:rsidR="00151EFD" w:rsidRPr="00151EFD" w:rsidRDefault="00151EFD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Jest zimno, </w:t>
      </w:r>
      <w:r w:rsidRPr="00AF37B9">
        <w:rPr>
          <w:b/>
          <w:i/>
        </w:rPr>
        <w:t xml:space="preserve">ale </w:t>
      </w:r>
      <w:r>
        <w:rPr>
          <w:i/>
        </w:rPr>
        <w:t>dobrze się maszeruje.</w:t>
      </w:r>
    </w:p>
    <w:p w:rsidR="00151EFD" w:rsidRPr="00BF3E4A" w:rsidRDefault="00151EFD" w:rsidP="00C33424">
      <w:pPr>
        <w:pStyle w:val="Akapitzlist"/>
        <w:numPr>
          <w:ilvl w:val="0"/>
          <w:numId w:val="2"/>
        </w:numPr>
      </w:pPr>
      <w:r>
        <w:rPr>
          <w:i/>
        </w:rPr>
        <w:t>On jest sympatyczny,</w:t>
      </w:r>
      <w:r w:rsidR="00BF3E4A">
        <w:rPr>
          <w:i/>
        </w:rPr>
        <w:t xml:space="preserve"> </w:t>
      </w:r>
      <w:r w:rsidR="00BF3E4A" w:rsidRPr="00AF37B9">
        <w:rPr>
          <w:b/>
          <w:i/>
        </w:rPr>
        <w:t xml:space="preserve">lecz </w:t>
      </w:r>
      <w:r w:rsidR="00BF3E4A">
        <w:rPr>
          <w:i/>
        </w:rPr>
        <w:t>rzadko dotrzymuje słowa.</w:t>
      </w:r>
    </w:p>
    <w:p w:rsidR="00BF3E4A" w:rsidRPr="00BF3E4A" w:rsidRDefault="00BF3E4A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Zbliża się wiosna, </w:t>
      </w:r>
      <w:r w:rsidRPr="00AF37B9">
        <w:rPr>
          <w:b/>
          <w:i/>
        </w:rPr>
        <w:t xml:space="preserve">więc </w:t>
      </w:r>
      <w:r>
        <w:rPr>
          <w:i/>
        </w:rPr>
        <w:t>trzeba pomyśleć o letnim ubraniu.</w:t>
      </w:r>
    </w:p>
    <w:p w:rsidR="00BF3E4A" w:rsidRPr="00BF3E4A" w:rsidRDefault="00BF3E4A" w:rsidP="00C33424">
      <w:pPr>
        <w:pStyle w:val="Akapitzlist"/>
        <w:numPr>
          <w:ilvl w:val="0"/>
          <w:numId w:val="2"/>
        </w:numPr>
      </w:pPr>
      <w:r>
        <w:rPr>
          <w:i/>
        </w:rPr>
        <w:t>Mówię głośno</w:t>
      </w:r>
      <w:r w:rsidRPr="00AF37B9">
        <w:rPr>
          <w:b/>
          <w:i/>
        </w:rPr>
        <w:t>, aby</w:t>
      </w:r>
      <w:r>
        <w:rPr>
          <w:i/>
        </w:rPr>
        <w:t xml:space="preserve"> każdy mnie dobrze zrozumiał.</w:t>
      </w:r>
    </w:p>
    <w:p w:rsidR="00BF3E4A" w:rsidRPr="00BF3E4A" w:rsidRDefault="00BF3E4A" w:rsidP="00C33424">
      <w:pPr>
        <w:pStyle w:val="Akapitzlist"/>
        <w:numPr>
          <w:ilvl w:val="0"/>
          <w:numId w:val="2"/>
        </w:numPr>
      </w:pPr>
      <w:r>
        <w:rPr>
          <w:i/>
        </w:rPr>
        <w:t>Musimy się spieszyć ,</w:t>
      </w:r>
      <w:r w:rsidRPr="00AF37B9">
        <w:rPr>
          <w:b/>
          <w:i/>
        </w:rPr>
        <w:t xml:space="preserve">żeby </w:t>
      </w:r>
      <w:r>
        <w:rPr>
          <w:i/>
        </w:rPr>
        <w:t>autobus nam nie uciekł.</w:t>
      </w:r>
    </w:p>
    <w:p w:rsidR="00BF3E4A" w:rsidRPr="005D722B" w:rsidRDefault="00BF3E4A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Nauczyciel powiedział, </w:t>
      </w:r>
      <w:r w:rsidRPr="00AF37B9">
        <w:rPr>
          <w:b/>
          <w:i/>
        </w:rPr>
        <w:t xml:space="preserve">że </w:t>
      </w:r>
      <w:r>
        <w:rPr>
          <w:i/>
        </w:rPr>
        <w:t>klasa idzie jutro do muzeum.</w:t>
      </w:r>
    </w:p>
    <w:p w:rsidR="005D722B" w:rsidRPr="005D722B" w:rsidRDefault="005D722B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Nie mogę przyjść do ciebie, </w:t>
      </w:r>
      <w:r w:rsidRPr="00AF37B9">
        <w:rPr>
          <w:b/>
          <w:i/>
        </w:rPr>
        <w:t xml:space="preserve">ponieważ </w:t>
      </w:r>
      <w:r>
        <w:rPr>
          <w:i/>
        </w:rPr>
        <w:t>mam gości.</w:t>
      </w:r>
    </w:p>
    <w:p w:rsidR="005D722B" w:rsidRPr="00292979" w:rsidRDefault="005D722B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Wczoraj </w:t>
      </w:r>
      <w:r w:rsidR="00292979">
        <w:rPr>
          <w:i/>
        </w:rPr>
        <w:t>odnalazł się samochód ,</w:t>
      </w:r>
      <w:r w:rsidR="00292979" w:rsidRPr="00AF37B9">
        <w:rPr>
          <w:b/>
          <w:i/>
        </w:rPr>
        <w:t>który</w:t>
      </w:r>
      <w:r w:rsidR="00292979">
        <w:rPr>
          <w:i/>
        </w:rPr>
        <w:t xml:space="preserve"> zginął przed miesiącem.</w:t>
      </w:r>
    </w:p>
    <w:p w:rsidR="00292979" w:rsidRPr="00292979" w:rsidRDefault="00292979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Higienistka przypomniała, </w:t>
      </w:r>
      <w:r w:rsidRPr="00AF37B9">
        <w:rPr>
          <w:b/>
          <w:i/>
        </w:rPr>
        <w:t xml:space="preserve">kto </w:t>
      </w:r>
      <w:r>
        <w:rPr>
          <w:i/>
        </w:rPr>
        <w:t>powinien zgłosić się do lekarza.</w:t>
      </w:r>
    </w:p>
    <w:p w:rsidR="00292979" w:rsidRPr="00292979" w:rsidRDefault="00292979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Dziennikarz chciał wiedzieć, </w:t>
      </w:r>
      <w:r w:rsidRPr="00AF37B9">
        <w:rPr>
          <w:b/>
          <w:i/>
        </w:rPr>
        <w:t xml:space="preserve">co </w:t>
      </w:r>
      <w:r>
        <w:rPr>
          <w:i/>
        </w:rPr>
        <w:t>młodzież czyta najchętniej.</w:t>
      </w:r>
    </w:p>
    <w:p w:rsidR="00292979" w:rsidRPr="00292979" w:rsidRDefault="00292979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Zastanawiam się, </w:t>
      </w:r>
      <w:r w:rsidRPr="00AF37B9">
        <w:rPr>
          <w:b/>
          <w:i/>
        </w:rPr>
        <w:t xml:space="preserve">jaką </w:t>
      </w:r>
      <w:r>
        <w:rPr>
          <w:i/>
        </w:rPr>
        <w:t>drogą wrócimy do domu.</w:t>
      </w:r>
    </w:p>
    <w:p w:rsidR="00292979" w:rsidRPr="00292979" w:rsidRDefault="00292979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Nie wiem, </w:t>
      </w:r>
      <w:r w:rsidRPr="00AF37B9">
        <w:rPr>
          <w:b/>
          <w:i/>
        </w:rPr>
        <w:t>jak</w:t>
      </w:r>
      <w:r>
        <w:rPr>
          <w:i/>
        </w:rPr>
        <w:t xml:space="preserve"> to opisać.</w:t>
      </w:r>
    </w:p>
    <w:p w:rsidR="00292979" w:rsidRPr="00292979" w:rsidRDefault="00292979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Wszyscy wstali, </w:t>
      </w:r>
      <w:r w:rsidRPr="00AF37B9">
        <w:rPr>
          <w:b/>
          <w:i/>
        </w:rPr>
        <w:t xml:space="preserve">gdy </w:t>
      </w:r>
      <w:r>
        <w:rPr>
          <w:i/>
        </w:rPr>
        <w:t>jubilat wszedł do pokoju.</w:t>
      </w:r>
    </w:p>
    <w:p w:rsidR="000F2C59" w:rsidRDefault="00292979" w:rsidP="00C33424">
      <w:pPr>
        <w:pStyle w:val="Akapitzlist"/>
        <w:numPr>
          <w:ilvl w:val="0"/>
          <w:numId w:val="2"/>
        </w:numPr>
      </w:pPr>
      <w:r>
        <w:rPr>
          <w:i/>
        </w:rPr>
        <w:t xml:space="preserve">Turysta chciał wiedzieć, </w:t>
      </w:r>
      <w:r w:rsidRPr="00AF37B9">
        <w:rPr>
          <w:b/>
          <w:i/>
        </w:rPr>
        <w:t xml:space="preserve">gdzie </w:t>
      </w:r>
      <w:r>
        <w:rPr>
          <w:i/>
        </w:rPr>
        <w:t>można zjeść tani obiad.</w:t>
      </w:r>
    </w:p>
    <w:p w:rsidR="00292979" w:rsidRDefault="00D31737" w:rsidP="000F2C59">
      <w:r>
        <w:t xml:space="preserve">Mało jest spójników, których </w:t>
      </w:r>
      <w:r w:rsidRPr="00D31737">
        <w:rPr>
          <w:b/>
        </w:rPr>
        <w:t>nie poprzedzamy przecinkiem.</w:t>
      </w:r>
      <w:r>
        <w:rPr>
          <w:b/>
        </w:rPr>
        <w:t xml:space="preserve"> </w:t>
      </w:r>
      <w:r>
        <w:t>Można je bez trudu zapa</w:t>
      </w:r>
      <w:r w:rsidR="004E457E">
        <w:t>miętać. Należą do nich</w:t>
      </w:r>
      <w:r w:rsidR="004E457E" w:rsidRPr="004E457E">
        <w:rPr>
          <w:i/>
        </w:rPr>
        <w:t>: i, oraz, lub, albo, czy, bądź, ani, ni.</w:t>
      </w:r>
    </w:p>
    <w:p w:rsidR="004E457E" w:rsidRDefault="004E457E" w:rsidP="000F2C59">
      <w:r>
        <w:lastRenderedPageBreak/>
        <w:t>Na przykład:</w:t>
      </w:r>
    </w:p>
    <w:p w:rsidR="004E457E" w:rsidRPr="004E457E" w:rsidRDefault="004E457E" w:rsidP="004E457E">
      <w:pPr>
        <w:pStyle w:val="Akapitzlist"/>
        <w:numPr>
          <w:ilvl w:val="0"/>
          <w:numId w:val="3"/>
        </w:numPr>
      </w:pPr>
      <w:r>
        <w:rPr>
          <w:i/>
        </w:rPr>
        <w:t xml:space="preserve">Siedzę przy </w:t>
      </w:r>
      <w:r w:rsidRPr="00C97A26">
        <w:rPr>
          <w:i/>
        </w:rPr>
        <w:t xml:space="preserve">stole </w:t>
      </w:r>
      <w:r w:rsidRPr="00C97A26">
        <w:rPr>
          <w:b/>
          <w:i/>
        </w:rPr>
        <w:t>i</w:t>
      </w:r>
      <w:r>
        <w:rPr>
          <w:i/>
        </w:rPr>
        <w:t xml:space="preserve"> piszę.</w:t>
      </w:r>
    </w:p>
    <w:p w:rsidR="004E457E" w:rsidRPr="004E457E" w:rsidRDefault="004E457E" w:rsidP="004E457E">
      <w:pPr>
        <w:pStyle w:val="Akapitzlist"/>
        <w:numPr>
          <w:ilvl w:val="0"/>
          <w:numId w:val="3"/>
        </w:numPr>
      </w:pPr>
      <w:r>
        <w:rPr>
          <w:i/>
        </w:rPr>
        <w:t xml:space="preserve">Dzieci jeżdżą na sankach </w:t>
      </w:r>
      <w:r w:rsidRPr="00C97A26">
        <w:rPr>
          <w:b/>
          <w:i/>
        </w:rPr>
        <w:t xml:space="preserve">oraz </w:t>
      </w:r>
      <w:r>
        <w:rPr>
          <w:i/>
        </w:rPr>
        <w:t>ślizgają się po jeziorze.</w:t>
      </w:r>
    </w:p>
    <w:p w:rsidR="004E457E" w:rsidRPr="004E457E" w:rsidRDefault="004E457E" w:rsidP="004E457E">
      <w:pPr>
        <w:pStyle w:val="Akapitzlist"/>
        <w:numPr>
          <w:ilvl w:val="0"/>
          <w:numId w:val="3"/>
        </w:numPr>
      </w:pPr>
      <w:r>
        <w:rPr>
          <w:i/>
        </w:rPr>
        <w:t xml:space="preserve">Jutro odwiedzimy rodziców </w:t>
      </w:r>
      <w:r w:rsidRPr="00C97A26">
        <w:rPr>
          <w:b/>
          <w:i/>
        </w:rPr>
        <w:t>lub</w:t>
      </w:r>
      <w:r>
        <w:rPr>
          <w:i/>
        </w:rPr>
        <w:t xml:space="preserve"> inaczej spędzimy popołudnie.</w:t>
      </w:r>
    </w:p>
    <w:p w:rsidR="004E457E" w:rsidRPr="00F323DB" w:rsidRDefault="004E457E" w:rsidP="004E457E">
      <w:pPr>
        <w:pStyle w:val="Akapitzlist"/>
        <w:numPr>
          <w:ilvl w:val="0"/>
          <w:numId w:val="3"/>
        </w:numPr>
      </w:pPr>
      <w:r>
        <w:rPr>
          <w:i/>
        </w:rPr>
        <w:t xml:space="preserve">Coś się dzieje z moim sercem </w:t>
      </w:r>
      <w:r w:rsidRPr="00C97A26">
        <w:rPr>
          <w:b/>
          <w:i/>
        </w:rPr>
        <w:t>albo</w:t>
      </w:r>
      <w:r>
        <w:rPr>
          <w:i/>
        </w:rPr>
        <w:t xml:space="preserve"> nadchodzi burza</w:t>
      </w:r>
      <w:r w:rsidR="00F323DB">
        <w:rPr>
          <w:i/>
        </w:rPr>
        <w:t>.</w:t>
      </w:r>
    </w:p>
    <w:p w:rsidR="00F323DB" w:rsidRPr="00F323DB" w:rsidRDefault="00F323DB" w:rsidP="004E457E">
      <w:pPr>
        <w:pStyle w:val="Akapitzlist"/>
        <w:numPr>
          <w:ilvl w:val="0"/>
          <w:numId w:val="3"/>
        </w:numPr>
      </w:pPr>
      <w:r>
        <w:rPr>
          <w:i/>
        </w:rPr>
        <w:t xml:space="preserve">Wrócisz sama do domu </w:t>
      </w:r>
      <w:r w:rsidRPr="00C97A26">
        <w:rPr>
          <w:b/>
          <w:i/>
        </w:rPr>
        <w:t xml:space="preserve">czy </w:t>
      </w:r>
      <w:r>
        <w:rPr>
          <w:i/>
        </w:rPr>
        <w:t>mam po ciebie przyjść?</w:t>
      </w:r>
    </w:p>
    <w:p w:rsidR="00F323DB" w:rsidRPr="00F323DB" w:rsidRDefault="00F323DB" w:rsidP="004E457E">
      <w:pPr>
        <w:pStyle w:val="Akapitzlist"/>
        <w:numPr>
          <w:ilvl w:val="0"/>
          <w:numId w:val="3"/>
        </w:numPr>
      </w:pPr>
      <w:r>
        <w:rPr>
          <w:i/>
        </w:rPr>
        <w:t xml:space="preserve">Pisarz spędzał wolny czas w kawiarni </w:t>
      </w:r>
      <w:r w:rsidRPr="00C97A26">
        <w:rPr>
          <w:b/>
          <w:i/>
        </w:rPr>
        <w:t xml:space="preserve">bądź </w:t>
      </w:r>
      <w:r>
        <w:rPr>
          <w:i/>
        </w:rPr>
        <w:t>grał trochę w tenisa.</w:t>
      </w:r>
    </w:p>
    <w:p w:rsidR="00F323DB" w:rsidRPr="00F323DB" w:rsidRDefault="00F323DB" w:rsidP="004E457E">
      <w:pPr>
        <w:pStyle w:val="Akapitzlist"/>
        <w:numPr>
          <w:ilvl w:val="0"/>
          <w:numId w:val="3"/>
        </w:numPr>
      </w:pPr>
      <w:r>
        <w:rPr>
          <w:i/>
        </w:rPr>
        <w:t xml:space="preserve">Pacjent nie gorączkował </w:t>
      </w:r>
      <w:r w:rsidRPr="00C97A26">
        <w:rPr>
          <w:b/>
          <w:i/>
        </w:rPr>
        <w:t xml:space="preserve">ani </w:t>
      </w:r>
      <w:r>
        <w:rPr>
          <w:i/>
        </w:rPr>
        <w:t>nie odczuwał bólu.</w:t>
      </w:r>
    </w:p>
    <w:p w:rsidR="00C97A26" w:rsidRPr="00C97A26" w:rsidRDefault="00F323DB" w:rsidP="004E457E">
      <w:pPr>
        <w:pStyle w:val="Akapitzlist"/>
        <w:numPr>
          <w:ilvl w:val="0"/>
          <w:numId w:val="3"/>
        </w:numPr>
      </w:pPr>
      <w:r>
        <w:rPr>
          <w:i/>
        </w:rPr>
        <w:t xml:space="preserve">Gość nie siadał </w:t>
      </w:r>
      <w:r w:rsidRPr="00C97A26">
        <w:rPr>
          <w:b/>
          <w:i/>
        </w:rPr>
        <w:t xml:space="preserve">ni </w:t>
      </w:r>
      <w:r>
        <w:rPr>
          <w:i/>
        </w:rPr>
        <w:t>nie zamierzał wyjść z pokoju.</w:t>
      </w:r>
    </w:p>
    <w:p w:rsidR="00C97A26" w:rsidRDefault="00C97A26" w:rsidP="00C97A26">
      <w:pPr>
        <w:pStyle w:val="Akapitzlist"/>
      </w:pPr>
    </w:p>
    <w:p w:rsidR="008A3FF2" w:rsidRDefault="00901FB8" w:rsidP="00C97A26">
      <w:pPr>
        <w:pStyle w:val="Akapitzlist"/>
        <w:numPr>
          <w:ilvl w:val="0"/>
          <w:numId w:val="1"/>
        </w:numPr>
      </w:pPr>
      <w:r>
        <w:t xml:space="preserve">Jednak w pewnych szczególnych strukturach zdaniowych, także przed wymienionymi spójnikami, należy postawić przecinek. Dzieje się tak, gdy jeden z wymienionych spójników został użyty </w:t>
      </w:r>
      <w:r w:rsidRPr="00901FB8">
        <w:rPr>
          <w:b/>
        </w:rPr>
        <w:t>dwukrotnie.</w:t>
      </w:r>
      <w:r>
        <w:rPr>
          <w:b/>
        </w:rPr>
        <w:t xml:space="preserve"> </w:t>
      </w:r>
      <w:r w:rsidRPr="00901FB8">
        <w:t>Na przykład</w:t>
      </w:r>
      <w:r>
        <w:t xml:space="preserve"> :</w:t>
      </w:r>
    </w:p>
    <w:p w:rsidR="008A3FF2" w:rsidRDefault="008A3FF2" w:rsidP="008A3FF2">
      <w:pPr>
        <w:ind w:left="360"/>
      </w:pPr>
    </w:p>
    <w:p w:rsidR="008A3FF2" w:rsidRPr="008A3FF2" w:rsidRDefault="008A3FF2" w:rsidP="008A3FF2">
      <w:pPr>
        <w:pStyle w:val="Akapitzlist"/>
        <w:numPr>
          <w:ilvl w:val="0"/>
          <w:numId w:val="9"/>
        </w:numPr>
      </w:pPr>
      <w:r>
        <w:rPr>
          <w:i/>
        </w:rPr>
        <w:t>Dzieci i zapomniały z wrażenia przywitać dostojnego gościa</w:t>
      </w:r>
      <w:r w:rsidRPr="008A3FF2">
        <w:rPr>
          <w:b/>
          <w:i/>
        </w:rPr>
        <w:t>, i</w:t>
      </w:r>
      <w:r>
        <w:rPr>
          <w:i/>
        </w:rPr>
        <w:t xml:space="preserve"> nie wręczyły mu kwiatów.</w:t>
      </w:r>
    </w:p>
    <w:p w:rsidR="008A3FF2" w:rsidRPr="008A3FF2" w:rsidRDefault="008A3FF2" w:rsidP="008A3FF2">
      <w:pPr>
        <w:pStyle w:val="Akapitzlist"/>
        <w:numPr>
          <w:ilvl w:val="0"/>
          <w:numId w:val="9"/>
        </w:numPr>
      </w:pPr>
      <w:r>
        <w:rPr>
          <w:i/>
        </w:rPr>
        <w:t xml:space="preserve">Ten człowiek ani mi się nie podoba, </w:t>
      </w:r>
      <w:r w:rsidRPr="008A3FF2">
        <w:rPr>
          <w:b/>
          <w:i/>
        </w:rPr>
        <w:t>ani</w:t>
      </w:r>
      <w:r>
        <w:rPr>
          <w:i/>
        </w:rPr>
        <w:t xml:space="preserve"> nie budzi mojego zaufania.</w:t>
      </w:r>
    </w:p>
    <w:p w:rsidR="008A3FF2" w:rsidRDefault="008A3FF2" w:rsidP="008A3FF2">
      <w:pPr>
        <w:pStyle w:val="Akapitzlist"/>
        <w:numPr>
          <w:ilvl w:val="0"/>
          <w:numId w:val="9"/>
        </w:numPr>
      </w:pPr>
      <w:r>
        <w:rPr>
          <w:i/>
        </w:rPr>
        <w:t xml:space="preserve">Albo jeszcze zdążymy na ostatni autobus, </w:t>
      </w:r>
      <w:r w:rsidRPr="008A3FF2">
        <w:rPr>
          <w:b/>
          <w:i/>
        </w:rPr>
        <w:t xml:space="preserve">albo </w:t>
      </w:r>
      <w:r>
        <w:rPr>
          <w:i/>
        </w:rPr>
        <w:t>musimy pojechać pociągiem.</w:t>
      </w:r>
    </w:p>
    <w:p w:rsidR="00F323DB" w:rsidRDefault="008A3FF2" w:rsidP="008A3FF2">
      <w:r>
        <w:t xml:space="preserve">Niekiedy </w:t>
      </w:r>
      <w:r w:rsidR="00E14318">
        <w:t xml:space="preserve">przecinek jest też konieczny po </w:t>
      </w:r>
      <w:r w:rsidR="00E14318">
        <w:rPr>
          <w:i/>
        </w:rPr>
        <w:t>czy</w:t>
      </w:r>
      <w:r w:rsidR="00E14318">
        <w:t xml:space="preserve"> . Na przykład:</w:t>
      </w:r>
    </w:p>
    <w:p w:rsidR="003671A1" w:rsidRDefault="00E14318" w:rsidP="00E14318">
      <w:pPr>
        <w:pStyle w:val="Akapitzlist"/>
        <w:numPr>
          <w:ilvl w:val="0"/>
          <w:numId w:val="10"/>
        </w:numPr>
      </w:pPr>
      <w:r>
        <w:rPr>
          <w:i/>
        </w:rPr>
        <w:t>Nie wiem, czy można na niego liczyć.</w:t>
      </w:r>
    </w:p>
    <w:p w:rsidR="00477764" w:rsidRDefault="003671A1" w:rsidP="003671A1">
      <w:r w:rsidRPr="003671A1">
        <w:rPr>
          <w:b/>
        </w:rPr>
        <w:t>Powtórzony spójnik zawsze poprzedzamy przecinkiem.</w:t>
      </w:r>
    </w:p>
    <w:p w:rsidR="00E14318" w:rsidRDefault="00477764" w:rsidP="00477764">
      <w:pPr>
        <w:pStyle w:val="Akapitzlist"/>
        <w:numPr>
          <w:ilvl w:val="0"/>
          <w:numId w:val="1"/>
        </w:numPr>
      </w:pPr>
      <w:r>
        <w:t xml:space="preserve">W wypowiedzeniach </w:t>
      </w:r>
      <w:r w:rsidRPr="00477764">
        <w:rPr>
          <w:b/>
        </w:rPr>
        <w:t xml:space="preserve">trzykrotnie </w:t>
      </w:r>
      <w:r>
        <w:t xml:space="preserve">złożonych, w których zdanie </w:t>
      </w:r>
      <w:r w:rsidRPr="00477764">
        <w:rPr>
          <w:b/>
        </w:rPr>
        <w:t>pierwsze i trzecie</w:t>
      </w:r>
      <w:r>
        <w:t xml:space="preserve"> są względem siebie </w:t>
      </w:r>
      <w:r w:rsidRPr="00477764">
        <w:rPr>
          <w:b/>
        </w:rPr>
        <w:t>współrzędne</w:t>
      </w:r>
      <w:r>
        <w:t xml:space="preserve">, a zdanie </w:t>
      </w:r>
      <w:r w:rsidRPr="00477764">
        <w:rPr>
          <w:b/>
        </w:rPr>
        <w:t>drugie</w:t>
      </w:r>
      <w:r>
        <w:t xml:space="preserve">, określając lub rozwijając </w:t>
      </w:r>
      <w:r w:rsidRPr="00477764">
        <w:rPr>
          <w:b/>
        </w:rPr>
        <w:t>nadrzędne</w:t>
      </w:r>
      <w:r>
        <w:t xml:space="preserve"> wobec niego zdanie pierwsze, rozbija ów układ równorzędnych jednostek składniowych, musimy spójnik wprowadzający </w:t>
      </w:r>
      <w:r w:rsidRPr="00477764">
        <w:rPr>
          <w:b/>
        </w:rPr>
        <w:t xml:space="preserve">ostatnią </w:t>
      </w:r>
      <w:r>
        <w:t xml:space="preserve">z nich </w:t>
      </w:r>
      <w:r w:rsidRPr="00477764">
        <w:rPr>
          <w:b/>
        </w:rPr>
        <w:t>koniecznie poprzedzić</w:t>
      </w:r>
      <w:r>
        <w:t xml:space="preserve"> przecinkiem. Na przykład: </w:t>
      </w:r>
    </w:p>
    <w:p w:rsidR="0089102B" w:rsidRPr="0089102B" w:rsidRDefault="0089102B" w:rsidP="0089102B">
      <w:pPr>
        <w:pStyle w:val="Akapitzlist"/>
        <w:numPr>
          <w:ilvl w:val="0"/>
          <w:numId w:val="10"/>
        </w:numPr>
      </w:pPr>
      <w:r>
        <w:rPr>
          <w:i/>
        </w:rPr>
        <w:t>Byliśmy w kinie</w:t>
      </w:r>
      <w:r w:rsidRPr="0089102B">
        <w:rPr>
          <w:b/>
          <w:i/>
        </w:rPr>
        <w:t>(1), które</w:t>
      </w:r>
      <w:r>
        <w:rPr>
          <w:i/>
        </w:rPr>
        <w:t xml:space="preserve"> nazywa się „Jutrzenka</w:t>
      </w:r>
      <w:r w:rsidRPr="0089102B">
        <w:rPr>
          <w:b/>
          <w:i/>
        </w:rPr>
        <w:t xml:space="preserve">”(2),i </w:t>
      </w:r>
      <w:r>
        <w:rPr>
          <w:i/>
        </w:rPr>
        <w:t>obejrzeliśmy dobry film</w:t>
      </w:r>
      <w:r w:rsidRPr="0089102B">
        <w:rPr>
          <w:b/>
          <w:i/>
        </w:rPr>
        <w:t>(3).</w:t>
      </w:r>
    </w:p>
    <w:p w:rsidR="0089102B" w:rsidRPr="000D34F5" w:rsidRDefault="0089102B" w:rsidP="0089102B">
      <w:pPr>
        <w:pStyle w:val="Akapitzlist"/>
        <w:numPr>
          <w:ilvl w:val="0"/>
          <w:numId w:val="10"/>
        </w:numPr>
      </w:pPr>
      <w:r>
        <w:rPr>
          <w:i/>
        </w:rPr>
        <w:t>Przeczytaj na głos artykuł</w:t>
      </w:r>
      <w:r w:rsidR="000D34F5">
        <w:rPr>
          <w:i/>
        </w:rPr>
        <w:t xml:space="preserve"> </w:t>
      </w:r>
      <w:r w:rsidR="000D34F5" w:rsidRPr="000D34F5">
        <w:rPr>
          <w:b/>
          <w:i/>
        </w:rPr>
        <w:t>(1),który</w:t>
      </w:r>
      <w:r w:rsidR="000D34F5">
        <w:rPr>
          <w:i/>
        </w:rPr>
        <w:t xml:space="preserve"> masz przed sobą </w:t>
      </w:r>
      <w:r w:rsidR="000D34F5" w:rsidRPr="000D34F5">
        <w:rPr>
          <w:b/>
          <w:i/>
        </w:rPr>
        <w:t>(2), albo</w:t>
      </w:r>
      <w:r w:rsidR="000D34F5">
        <w:rPr>
          <w:i/>
        </w:rPr>
        <w:t xml:space="preserve"> mi go potem opowiedz</w:t>
      </w:r>
      <w:r w:rsidR="000D34F5" w:rsidRPr="000D34F5">
        <w:rPr>
          <w:b/>
          <w:i/>
        </w:rPr>
        <w:t>(3).</w:t>
      </w:r>
    </w:p>
    <w:p w:rsidR="0019179F" w:rsidRDefault="00272437" w:rsidP="0089102B">
      <w:pPr>
        <w:pStyle w:val="Akapitzlist"/>
        <w:numPr>
          <w:ilvl w:val="0"/>
          <w:numId w:val="10"/>
        </w:numPr>
      </w:pPr>
      <w:r>
        <w:rPr>
          <w:i/>
        </w:rPr>
        <w:t xml:space="preserve">Pójdę nad rzekę </w:t>
      </w:r>
      <w:r w:rsidRPr="00272437">
        <w:rPr>
          <w:b/>
          <w:i/>
        </w:rPr>
        <w:t>(1), która</w:t>
      </w:r>
      <w:r>
        <w:rPr>
          <w:i/>
        </w:rPr>
        <w:t xml:space="preserve"> płynie przez miasto</w:t>
      </w:r>
      <w:r w:rsidRPr="00272437">
        <w:rPr>
          <w:b/>
          <w:i/>
        </w:rPr>
        <w:t>(2), i</w:t>
      </w:r>
      <w:r>
        <w:rPr>
          <w:i/>
        </w:rPr>
        <w:t xml:space="preserve"> będę się opalać</w:t>
      </w:r>
      <w:r w:rsidRPr="00272437">
        <w:rPr>
          <w:b/>
          <w:i/>
        </w:rPr>
        <w:t>(3).</w:t>
      </w:r>
    </w:p>
    <w:p w:rsidR="00177B51" w:rsidRPr="00177B51" w:rsidRDefault="00E705D5" w:rsidP="00177B51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Czasem </w:t>
      </w:r>
      <w:r w:rsidR="00177B51">
        <w:t xml:space="preserve">w zdaniach podrzędnie złożonych zaimki </w:t>
      </w:r>
      <w:r w:rsidR="00177B51" w:rsidRPr="00177B51">
        <w:rPr>
          <w:b/>
          <w:i/>
        </w:rPr>
        <w:t>gdy, kiedy, jaki</w:t>
      </w:r>
      <w:r w:rsidR="00177B51">
        <w:rPr>
          <w:b/>
          <w:i/>
        </w:rPr>
        <w:t xml:space="preserve"> </w:t>
      </w:r>
      <w:r w:rsidR="00177B51">
        <w:t>pojawiają się na początku zdania podrzędnego , natomiast przecinek oddziela od siebie dwie sąsiadujące bezpośrednio struktury składniowe, np.</w:t>
      </w:r>
    </w:p>
    <w:p w:rsidR="00177B51" w:rsidRPr="00177B51" w:rsidRDefault="00177B51" w:rsidP="00177B51">
      <w:pPr>
        <w:pStyle w:val="Akapitzlist"/>
        <w:numPr>
          <w:ilvl w:val="0"/>
          <w:numId w:val="16"/>
        </w:numPr>
        <w:rPr>
          <w:b/>
          <w:i/>
        </w:rPr>
      </w:pPr>
      <w:r>
        <w:rPr>
          <w:b/>
          <w:i/>
        </w:rPr>
        <w:t>Kiedy</w:t>
      </w:r>
      <w:r>
        <w:t xml:space="preserve"> </w:t>
      </w:r>
      <w:r>
        <w:rPr>
          <w:i/>
        </w:rPr>
        <w:t>lód na jeziorze stał się cienki i łamliwy ,rodzice zabronili dzieciom bawić się w pobliżu.</w:t>
      </w:r>
    </w:p>
    <w:p w:rsidR="00177B51" w:rsidRPr="00177B51" w:rsidRDefault="00177B51" w:rsidP="00177B51">
      <w:pPr>
        <w:pStyle w:val="Akapitzlist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Jakie </w:t>
      </w:r>
      <w:r>
        <w:rPr>
          <w:i/>
        </w:rPr>
        <w:t>wymagania stawiane są przy egzaminie wstępnym, dowiecie się niebawem.</w:t>
      </w:r>
    </w:p>
    <w:p w:rsidR="00177B51" w:rsidRDefault="00963BB6" w:rsidP="00963BB6">
      <w:pPr>
        <w:pStyle w:val="Akapitzlist"/>
        <w:numPr>
          <w:ilvl w:val="0"/>
          <w:numId w:val="1"/>
        </w:numPr>
      </w:pPr>
      <w:r>
        <w:t xml:space="preserve">Zdarza się, że mamy do czynienia ze spójnikiem zestawionym : </w:t>
      </w:r>
      <w:r w:rsidRPr="00963BB6">
        <w:rPr>
          <w:i/>
        </w:rPr>
        <w:t>mimo że ( iż).</w:t>
      </w:r>
      <w:r w:rsidR="006F24F7">
        <w:t xml:space="preserve"> Wprowadza on wypowiedzenie podrzędne przyzwalające. Jego synonimem jest </w:t>
      </w:r>
      <w:r w:rsidR="006F24F7" w:rsidRPr="006F24F7">
        <w:rPr>
          <w:i/>
        </w:rPr>
        <w:t>chociaż, choć.</w:t>
      </w:r>
      <w:r w:rsidR="006F24F7">
        <w:t xml:space="preserve"> Jeżeli występuje on w wypowiedzeniu, stawia się przed nim przecinek. Jeśli zaś część podrzędna występuje na początku konstrukcji złożonej lub w jej środku, oba człony oddziela się przecinkiem ewentualnie przecinkami, </w:t>
      </w:r>
      <w:r w:rsidR="00F93A34">
        <w:t>np.</w:t>
      </w:r>
    </w:p>
    <w:p w:rsidR="00F93A34" w:rsidRPr="00F93A34" w:rsidRDefault="00F93A34" w:rsidP="00F93A34">
      <w:pPr>
        <w:pStyle w:val="Akapitzlist"/>
        <w:numPr>
          <w:ilvl w:val="0"/>
          <w:numId w:val="17"/>
        </w:numPr>
      </w:pPr>
      <w:r>
        <w:rPr>
          <w:i/>
        </w:rPr>
        <w:t>Nie chciał jeść, mimo że był głodny.</w:t>
      </w:r>
    </w:p>
    <w:p w:rsidR="00F93A34" w:rsidRPr="00F93A34" w:rsidRDefault="00F93A34" w:rsidP="00F93A34">
      <w:pPr>
        <w:pStyle w:val="Akapitzlist"/>
        <w:numPr>
          <w:ilvl w:val="0"/>
          <w:numId w:val="17"/>
        </w:numPr>
      </w:pPr>
      <w:r>
        <w:rPr>
          <w:i/>
        </w:rPr>
        <w:t>Mimo że był głodny, nie chciał jeść.</w:t>
      </w:r>
    </w:p>
    <w:p w:rsidR="00F93A34" w:rsidRPr="00177B51" w:rsidRDefault="00F93A34" w:rsidP="00F93A34">
      <w:pPr>
        <w:pStyle w:val="Akapitzlist"/>
        <w:numPr>
          <w:ilvl w:val="0"/>
          <w:numId w:val="17"/>
        </w:numPr>
      </w:pPr>
      <w:r>
        <w:rPr>
          <w:i/>
        </w:rPr>
        <w:t>Cały czas, mimo iż nie mieliśmy dość pieniędzy</w:t>
      </w:r>
      <w:r w:rsidR="00D74E07">
        <w:rPr>
          <w:i/>
        </w:rPr>
        <w:t>, wydawaliśmy za dużo.</w:t>
      </w:r>
    </w:p>
    <w:p w:rsidR="00177B51" w:rsidRPr="001B6654" w:rsidRDefault="00652C3F" w:rsidP="00652C3F">
      <w:pPr>
        <w:pStyle w:val="Akapitzlist"/>
        <w:numPr>
          <w:ilvl w:val="0"/>
          <w:numId w:val="1"/>
        </w:numPr>
        <w:rPr>
          <w:i/>
        </w:rPr>
      </w:pPr>
      <w:r>
        <w:t xml:space="preserve">Imiesłowowe równoważniki zdania ( imiesłowy zakończone na </w:t>
      </w:r>
      <w:r w:rsidRPr="00652C3F">
        <w:rPr>
          <w:i/>
        </w:rPr>
        <w:t>–</w:t>
      </w:r>
      <w:proofErr w:type="spellStart"/>
      <w:r w:rsidRPr="00652C3F">
        <w:rPr>
          <w:i/>
        </w:rPr>
        <w:t>ąc</w:t>
      </w:r>
      <w:proofErr w:type="spellEnd"/>
      <w:r w:rsidRPr="00652C3F">
        <w:rPr>
          <w:i/>
        </w:rPr>
        <w:t>,- wszy, -</w:t>
      </w:r>
      <w:proofErr w:type="spellStart"/>
      <w:r w:rsidRPr="00652C3F">
        <w:rPr>
          <w:i/>
        </w:rPr>
        <w:t>łszy</w:t>
      </w:r>
      <w:proofErr w:type="spellEnd"/>
      <w:r>
        <w:t xml:space="preserve"> </w:t>
      </w:r>
      <w:r w:rsidR="001B6654">
        <w:t>rozwinięte dodatkowymi określeniami) oddziela się przecinkiem od sąsiednich wyrazów, np.</w:t>
      </w:r>
    </w:p>
    <w:p w:rsidR="001B6654" w:rsidRDefault="00746828" w:rsidP="001B6654">
      <w:pPr>
        <w:pStyle w:val="Akapitzlist"/>
        <w:numPr>
          <w:ilvl w:val="0"/>
          <w:numId w:val="18"/>
        </w:numPr>
        <w:rPr>
          <w:i/>
        </w:rPr>
      </w:pPr>
      <w:r>
        <w:rPr>
          <w:i/>
        </w:rPr>
        <w:t>Rodzice ,przygotowując obiad, dyskutowali zawzięcie.</w:t>
      </w:r>
    </w:p>
    <w:p w:rsidR="00746828" w:rsidRDefault="00746828" w:rsidP="001B6654">
      <w:pPr>
        <w:pStyle w:val="Akapitzlist"/>
        <w:numPr>
          <w:ilvl w:val="0"/>
          <w:numId w:val="18"/>
        </w:numPr>
        <w:rPr>
          <w:i/>
        </w:rPr>
      </w:pPr>
      <w:r>
        <w:rPr>
          <w:i/>
        </w:rPr>
        <w:t>Piłkarze, wybiegłszy na boisko, rozpoczęli mecz.</w:t>
      </w:r>
    </w:p>
    <w:p w:rsidR="00746828" w:rsidRDefault="00746828" w:rsidP="001B6654">
      <w:pPr>
        <w:pStyle w:val="Akapitzlist"/>
        <w:numPr>
          <w:ilvl w:val="0"/>
          <w:numId w:val="18"/>
        </w:numPr>
        <w:rPr>
          <w:i/>
        </w:rPr>
      </w:pPr>
      <w:r>
        <w:rPr>
          <w:i/>
        </w:rPr>
        <w:t xml:space="preserve">Uczniowie, </w:t>
      </w:r>
      <w:r w:rsidR="004559CA">
        <w:rPr>
          <w:i/>
        </w:rPr>
        <w:t>czytając podręcznik, zerkali jednocześnie na tablicę.</w:t>
      </w:r>
    </w:p>
    <w:p w:rsidR="00230E76" w:rsidRDefault="004559CA" w:rsidP="001B6654">
      <w:pPr>
        <w:pStyle w:val="Akapitzlist"/>
        <w:numPr>
          <w:ilvl w:val="0"/>
          <w:numId w:val="18"/>
        </w:numPr>
        <w:rPr>
          <w:i/>
        </w:rPr>
      </w:pPr>
      <w:r>
        <w:rPr>
          <w:i/>
        </w:rPr>
        <w:t>Patrzył na niego, rozsiadłszy się wygodnie.</w:t>
      </w:r>
    </w:p>
    <w:p w:rsidR="004559CA" w:rsidRPr="00230E76" w:rsidRDefault="00230E76" w:rsidP="00230E76">
      <w:pPr>
        <w:pStyle w:val="Akapitzlist"/>
        <w:numPr>
          <w:ilvl w:val="0"/>
          <w:numId w:val="1"/>
        </w:numPr>
        <w:rPr>
          <w:i/>
        </w:rPr>
      </w:pPr>
      <w:r>
        <w:t xml:space="preserve">Jeżeli jakaś część zdania, np. podmiot, dopełnienie itp. jest wyrażona kilkoma słowami nie połączonymi spójnikiem </w:t>
      </w:r>
      <w:r w:rsidRPr="00230E76">
        <w:rPr>
          <w:i/>
        </w:rPr>
        <w:t>i, oraz, lub, czy,</w:t>
      </w:r>
      <w:r>
        <w:t xml:space="preserve"> to te słowa oddzielamy od siebie przecinkami, np.</w:t>
      </w:r>
    </w:p>
    <w:p w:rsidR="00230E76" w:rsidRDefault="00230E76" w:rsidP="00230E76">
      <w:pPr>
        <w:pStyle w:val="Akapitzlist"/>
        <w:numPr>
          <w:ilvl w:val="0"/>
          <w:numId w:val="19"/>
        </w:numPr>
        <w:rPr>
          <w:i/>
        </w:rPr>
      </w:pPr>
      <w:r>
        <w:rPr>
          <w:i/>
        </w:rPr>
        <w:t>Autobusy, tramwaje , samochody mijały się pośpiesznie na ruchliwych ulicach, placach, skrzyżowaniach.</w:t>
      </w:r>
    </w:p>
    <w:p w:rsidR="00AD5D82" w:rsidRDefault="00230E76" w:rsidP="00230E76">
      <w:pPr>
        <w:pStyle w:val="Akapitzlist"/>
        <w:numPr>
          <w:ilvl w:val="0"/>
          <w:numId w:val="19"/>
        </w:numPr>
        <w:rPr>
          <w:i/>
        </w:rPr>
      </w:pPr>
      <w:r>
        <w:rPr>
          <w:i/>
        </w:rPr>
        <w:t>W tym roku drzewka urodziły mało wiśni, śliwek, gruszek i niektórych odmian</w:t>
      </w:r>
      <w:r w:rsidR="00320EF6">
        <w:rPr>
          <w:i/>
        </w:rPr>
        <w:t xml:space="preserve"> zimowych jabłek.</w:t>
      </w:r>
    </w:p>
    <w:p w:rsidR="00230E76" w:rsidRPr="00DF6ADD" w:rsidRDefault="00AD5D82" w:rsidP="00AD5D82">
      <w:pPr>
        <w:pStyle w:val="Akapitzlist"/>
        <w:numPr>
          <w:ilvl w:val="0"/>
          <w:numId w:val="1"/>
        </w:numPr>
        <w:rPr>
          <w:b/>
        </w:rPr>
      </w:pPr>
      <w:r>
        <w:t xml:space="preserve">Jeżeli w zdaniu następuje bezpośredni zwrot w formie </w:t>
      </w:r>
      <w:r w:rsidRPr="00AD5D82">
        <w:rPr>
          <w:b/>
        </w:rPr>
        <w:t>wołacza</w:t>
      </w:r>
      <w:r>
        <w:rPr>
          <w:b/>
        </w:rPr>
        <w:t xml:space="preserve"> </w:t>
      </w:r>
      <w:r>
        <w:t xml:space="preserve">do jakiejś osoby, to formę tę wyodrębniamy </w:t>
      </w:r>
      <w:r w:rsidRPr="00AD5D82">
        <w:rPr>
          <w:b/>
        </w:rPr>
        <w:t xml:space="preserve">dwoma </w:t>
      </w:r>
      <w:r>
        <w:t xml:space="preserve">przecinkami ( np. </w:t>
      </w:r>
      <w:r>
        <w:rPr>
          <w:i/>
        </w:rPr>
        <w:t>Mówię wam, kochani, będziecie bardzo z tej wycieczki zadowoleni.).</w:t>
      </w:r>
      <w:r w:rsidR="00DF6ADD">
        <w:t xml:space="preserve"> Gdy znajduje się ona na początku zdania, stawiamy przecinek </w:t>
      </w:r>
      <w:r w:rsidR="00DF6ADD" w:rsidRPr="00DF6ADD">
        <w:rPr>
          <w:b/>
        </w:rPr>
        <w:t>po niej</w:t>
      </w:r>
      <w:r w:rsidR="00DF6ADD">
        <w:rPr>
          <w:b/>
        </w:rPr>
        <w:t xml:space="preserve"> </w:t>
      </w:r>
      <w:r w:rsidR="00DF6ADD">
        <w:t xml:space="preserve">( np. </w:t>
      </w:r>
      <w:r w:rsidR="00DF6ADD">
        <w:rPr>
          <w:i/>
        </w:rPr>
        <w:t xml:space="preserve">Jurku, podaj mi ten zeszyt.), </w:t>
      </w:r>
      <w:r w:rsidR="00DF6ADD" w:rsidRPr="00DF6ADD">
        <w:t xml:space="preserve">jeżeli natomiast jest ostatnim wyrazem w zdaniu, </w:t>
      </w:r>
      <w:r w:rsidR="00DF6ADD" w:rsidRPr="00DF6ADD">
        <w:rPr>
          <w:b/>
        </w:rPr>
        <w:t>poprzedzamy</w:t>
      </w:r>
      <w:r w:rsidR="00DF6ADD">
        <w:rPr>
          <w:b/>
        </w:rPr>
        <w:t xml:space="preserve"> </w:t>
      </w:r>
      <w:r w:rsidR="00DF6ADD">
        <w:t xml:space="preserve">ją przecinkiem ( np. </w:t>
      </w:r>
      <w:r w:rsidR="00DF6ADD">
        <w:rPr>
          <w:i/>
        </w:rPr>
        <w:t>Czemu się złościsz, człowieku!).</w:t>
      </w:r>
    </w:p>
    <w:sectPr w:rsidR="00230E76" w:rsidRPr="00DF6ADD" w:rsidSect="0038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011"/>
    <w:multiLevelType w:val="hybridMultilevel"/>
    <w:tmpl w:val="88F0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39E"/>
    <w:multiLevelType w:val="hybridMultilevel"/>
    <w:tmpl w:val="DBA4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64C4"/>
    <w:multiLevelType w:val="hybridMultilevel"/>
    <w:tmpl w:val="E6643D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44FC6"/>
    <w:multiLevelType w:val="hybridMultilevel"/>
    <w:tmpl w:val="6D364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86047"/>
    <w:multiLevelType w:val="hybridMultilevel"/>
    <w:tmpl w:val="B7F4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63BA8"/>
    <w:multiLevelType w:val="hybridMultilevel"/>
    <w:tmpl w:val="BB600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B1269"/>
    <w:multiLevelType w:val="hybridMultilevel"/>
    <w:tmpl w:val="D32AB0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70582"/>
    <w:multiLevelType w:val="hybridMultilevel"/>
    <w:tmpl w:val="0310F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D44F5"/>
    <w:multiLevelType w:val="hybridMultilevel"/>
    <w:tmpl w:val="58900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B1095"/>
    <w:multiLevelType w:val="hybridMultilevel"/>
    <w:tmpl w:val="B64AE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C5B9F"/>
    <w:multiLevelType w:val="hybridMultilevel"/>
    <w:tmpl w:val="D608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50032"/>
    <w:multiLevelType w:val="hybridMultilevel"/>
    <w:tmpl w:val="3EAA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B6F96"/>
    <w:multiLevelType w:val="hybridMultilevel"/>
    <w:tmpl w:val="47A4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A02CC"/>
    <w:multiLevelType w:val="hybridMultilevel"/>
    <w:tmpl w:val="F2D6C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271B2"/>
    <w:multiLevelType w:val="hybridMultilevel"/>
    <w:tmpl w:val="27F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2126C"/>
    <w:multiLevelType w:val="hybridMultilevel"/>
    <w:tmpl w:val="FA30A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0F4724"/>
    <w:multiLevelType w:val="hybridMultilevel"/>
    <w:tmpl w:val="D06C7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4048B"/>
    <w:multiLevelType w:val="hybridMultilevel"/>
    <w:tmpl w:val="DEDC5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1C0B47"/>
    <w:multiLevelType w:val="hybridMultilevel"/>
    <w:tmpl w:val="ACEEA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4"/>
  </w:num>
  <w:num w:numId="5">
    <w:abstractNumId w:val="1"/>
  </w:num>
  <w:num w:numId="6">
    <w:abstractNumId w:val="12"/>
  </w:num>
  <w:num w:numId="7">
    <w:abstractNumId w:val="18"/>
  </w:num>
  <w:num w:numId="8">
    <w:abstractNumId w:val="2"/>
  </w:num>
  <w:num w:numId="9">
    <w:abstractNumId w:val="16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13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240D94"/>
    <w:rsid w:val="000D34F5"/>
    <w:rsid w:val="000F2C59"/>
    <w:rsid w:val="00151EFD"/>
    <w:rsid w:val="00177B51"/>
    <w:rsid w:val="0019179F"/>
    <w:rsid w:val="001B6654"/>
    <w:rsid w:val="00230E76"/>
    <w:rsid w:val="00240D94"/>
    <w:rsid w:val="00246642"/>
    <w:rsid w:val="00262EC6"/>
    <w:rsid w:val="00272437"/>
    <w:rsid w:val="00292979"/>
    <w:rsid w:val="00320EF6"/>
    <w:rsid w:val="003671A1"/>
    <w:rsid w:val="00382730"/>
    <w:rsid w:val="004559CA"/>
    <w:rsid w:val="0047534E"/>
    <w:rsid w:val="00477764"/>
    <w:rsid w:val="004E457E"/>
    <w:rsid w:val="00507E90"/>
    <w:rsid w:val="0053384A"/>
    <w:rsid w:val="005B01A9"/>
    <w:rsid w:val="005D722B"/>
    <w:rsid w:val="00652C3F"/>
    <w:rsid w:val="006D63A2"/>
    <w:rsid w:val="006F24F7"/>
    <w:rsid w:val="00746828"/>
    <w:rsid w:val="00750797"/>
    <w:rsid w:val="0089102B"/>
    <w:rsid w:val="008A3FF2"/>
    <w:rsid w:val="00901FB8"/>
    <w:rsid w:val="00963BB6"/>
    <w:rsid w:val="009E2231"/>
    <w:rsid w:val="00AD1CB0"/>
    <w:rsid w:val="00AD5D82"/>
    <w:rsid w:val="00AF37B9"/>
    <w:rsid w:val="00BE5B16"/>
    <w:rsid w:val="00BF3E4A"/>
    <w:rsid w:val="00C33424"/>
    <w:rsid w:val="00C97A26"/>
    <w:rsid w:val="00D31737"/>
    <w:rsid w:val="00D53B57"/>
    <w:rsid w:val="00D74E07"/>
    <w:rsid w:val="00D9760B"/>
    <w:rsid w:val="00DF6ADD"/>
    <w:rsid w:val="00E14318"/>
    <w:rsid w:val="00E705D5"/>
    <w:rsid w:val="00ED4593"/>
    <w:rsid w:val="00F323DB"/>
    <w:rsid w:val="00F760DF"/>
    <w:rsid w:val="00F9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32</cp:revision>
  <dcterms:created xsi:type="dcterms:W3CDTF">2021-04-19T08:33:00Z</dcterms:created>
  <dcterms:modified xsi:type="dcterms:W3CDTF">2021-04-22T07:40:00Z</dcterms:modified>
</cp:coreProperties>
</file>